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4" w:rsidRPr="00280BCA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000000" w:themeColor="text1"/>
          <w:kern w:val="0"/>
          <w:sz w:val="40"/>
          <w:szCs w:val="40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40"/>
          <w:szCs w:val="40"/>
        </w:rPr>
        <w:t>變更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40"/>
          <w:szCs w:val="40"/>
        </w:rPr>
        <w:t>姓氏</w:t>
      </w: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40"/>
          <w:szCs w:val="40"/>
        </w:rPr>
        <w:t>意願書</w:t>
      </w:r>
      <w:bookmarkStart w:id="0" w:name="_GoBack"/>
      <w:bookmarkEnd w:id="0"/>
    </w:p>
    <w:p w:rsidR="00B51C44" w:rsidRPr="00280BCA" w:rsidRDefault="00414037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立意願書</w:t>
      </w:r>
      <w:r w:rsidR="00EA62D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人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原從</w:t>
      </w:r>
      <w:r w:rsidR="007E765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□父</w:t>
      </w: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姓</w:t>
      </w:r>
      <w:r w:rsidR="007E765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□母姓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</w:t>
      </w:r>
      <w:proofErr w:type="gramStart"/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今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依民法</w:t>
      </w:r>
      <w:proofErr w:type="gramEnd"/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第1059條第3項</w:t>
      </w:r>
      <w:r w:rsidR="007E765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規定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自願變更為</w:t>
      </w:r>
      <w:r w:rsidR="007E765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□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父</w:t>
      </w: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姓</w:t>
      </w:r>
      <w:r w:rsidR="007E765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□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母姓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7E765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5758CA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="00F774FC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F774FC" w:rsidRPr="00280BCA">
        <w:rPr>
          <w:rFonts w:ascii="標楷體" w:eastAsia="標楷體" w:hAnsi="標楷體" w:cs="細明體"/>
          <w:color w:val="000000" w:themeColor="text1"/>
          <w:kern w:val="0"/>
          <w:sz w:val="32"/>
          <w:szCs w:val="32"/>
          <w:u w:val="single"/>
        </w:rPr>
        <w:t xml:space="preserve"> (</w:t>
      </w:r>
      <w:r w:rsidR="00252654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>變更後</w:t>
      </w:r>
      <w:r w:rsidR="00F774FC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>姓名</w:t>
      </w:r>
      <w:r w:rsidR="00F774FC" w:rsidRPr="00280BCA">
        <w:rPr>
          <w:rFonts w:ascii="標楷體" w:eastAsia="標楷體" w:hAnsi="標楷體" w:cs="細明體"/>
          <w:color w:val="000000" w:themeColor="text1"/>
          <w:kern w:val="0"/>
          <w:sz w:val="32"/>
          <w:szCs w:val="32"/>
          <w:u w:val="single"/>
        </w:rPr>
        <w:t>)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，特立此意願書，並據以申</w:t>
      </w:r>
      <w:r w:rsidR="007E765E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請</w:t>
      </w:r>
      <w:r w:rsidR="00791F8F"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戶籍登記。</w:t>
      </w:r>
    </w:p>
    <w:p w:rsidR="00B51C44" w:rsidRPr="00280BCA" w:rsidRDefault="00E1130D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此致</w:t>
      </w:r>
    </w:p>
    <w:p w:rsidR="00B51C44" w:rsidRPr="00280BCA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  <w:u w:val="single"/>
        </w:rPr>
        <w:t xml:space="preserve">                  </w:t>
      </w: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戶政事務所</w:t>
      </w:r>
    </w:p>
    <w:p w:rsidR="00B51C44" w:rsidRPr="00280BCA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E1130D" w:rsidRPr="00280BCA" w:rsidRDefault="00791F8F" w:rsidP="00E1130D">
      <w:pPr>
        <w:spacing w:line="5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280BCA">
        <w:rPr>
          <w:rFonts w:ascii="標楷體" w:eastAsia="標楷體" w:hAnsi="標楷體" w:hint="eastAsia"/>
          <w:color w:val="000000" w:themeColor="text1"/>
          <w:sz w:val="30"/>
          <w:szCs w:val="30"/>
        </w:rPr>
        <w:t>立意願書人</w:t>
      </w:r>
      <w:r w:rsidR="00E1130D" w:rsidRPr="00280BCA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： </w:t>
      </w:r>
      <w:r w:rsidRPr="00280BCA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(簽章)</w:t>
      </w:r>
    </w:p>
    <w:p w:rsidR="00E1130D" w:rsidRPr="00280BCA" w:rsidRDefault="00E1130D" w:rsidP="00E1130D">
      <w:pPr>
        <w:spacing w:line="5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280BCA">
        <w:rPr>
          <w:rFonts w:ascii="標楷體" w:eastAsia="標楷體" w:hAnsi="標楷體" w:hint="eastAsia"/>
          <w:color w:val="000000" w:themeColor="text1"/>
          <w:sz w:val="30"/>
          <w:szCs w:val="30"/>
        </w:rPr>
        <w:t>國民身分證統一編號：</w:t>
      </w:r>
    </w:p>
    <w:p w:rsidR="00E1130D" w:rsidRPr="00280BCA" w:rsidRDefault="00E1130D" w:rsidP="00E1130D">
      <w:pPr>
        <w:adjustRightInd w:val="0"/>
        <w:snapToGrid w:val="0"/>
        <w:spacing w:afterLines="50" w:after="180" w:line="5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280BCA">
        <w:rPr>
          <w:rFonts w:ascii="標楷體" w:eastAsia="標楷體" w:hAnsi="標楷體" w:hint="eastAsia"/>
          <w:color w:val="000000" w:themeColor="text1"/>
          <w:sz w:val="30"/>
          <w:szCs w:val="30"/>
        </w:rPr>
        <w:t>電    話：</w:t>
      </w:r>
    </w:p>
    <w:p w:rsidR="00B51C44" w:rsidRPr="00280BCA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7E765E" w:rsidRPr="00280BCA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color w:val="000000" w:themeColor="text1"/>
          <w:kern w:val="0"/>
          <w:sz w:val="30"/>
          <w:szCs w:val="30"/>
        </w:rPr>
      </w:pPr>
      <w:r w:rsidRPr="00280BCA">
        <w:rPr>
          <w:rFonts w:ascii="標楷體" w:eastAsia="標楷體" w:hAnsi="標楷體" w:hint="eastAsia"/>
          <w:b/>
          <w:color w:val="000000" w:themeColor="text1"/>
          <w:spacing w:val="108"/>
          <w:kern w:val="0"/>
          <w:sz w:val="30"/>
          <w:szCs w:val="30"/>
          <w:fitText w:val="7800" w:id="912519936"/>
        </w:rPr>
        <w:t xml:space="preserve">中華民國    年    月    </w:t>
      </w:r>
      <w:r w:rsidRPr="00280BCA">
        <w:rPr>
          <w:rFonts w:ascii="標楷體" w:eastAsia="標楷體" w:hAnsi="標楷體" w:hint="eastAsia"/>
          <w:b/>
          <w:color w:val="000000" w:themeColor="text1"/>
          <w:spacing w:val="4"/>
          <w:kern w:val="0"/>
          <w:sz w:val="30"/>
          <w:szCs w:val="30"/>
          <w:fitText w:val="7800" w:id="912519936"/>
        </w:rPr>
        <w:t>日</w:t>
      </w:r>
    </w:p>
    <w:p w:rsidR="00B51C44" w:rsidRPr="00280BCA" w:rsidRDefault="007E765E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說明：</w:t>
      </w:r>
    </w:p>
    <w:p w:rsidR="00252654" w:rsidRPr="00280BCA" w:rsidRDefault="00252654" w:rsidP="0025265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hint="eastAsia"/>
          <w:color w:val="000000" w:themeColor="text1"/>
          <w:sz w:val="28"/>
          <w:szCs w:val="28"/>
        </w:rPr>
        <w:t>變更事項請於□中打「v」。</w:t>
      </w:r>
    </w:p>
    <w:p w:rsidR="007E765E" w:rsidRPr="00280BCA" w:rsidRDefault="007E765E" w:rsidP="0062358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本表適用於成年人</w:t>
      </w:r>
      <w:r w:rsidR="00623584"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依民法第1059條第3項規定</w:t>
      </w: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變更姓氏</w:t>
      </w:r>
      <w:r w:rsidRPr="00280BCA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。</w:t>
      </w:r>
    </w:p>
    <w:p w:rsidR="007E765E" w:rsidRPr="00280BCA" w:rsidRDefault="007E765E" w:rsidP="007E765E">
      <w:pPr>
        <w:pStyle w:val="HTML"/>
        <w:numPr>
          <w:ilvl w:val="0"/>
          <w:numId w:val="1"/>
        </w:numPr>
        <w:spacing w:line="460" w:lineRule="exact"/>
        <w:ind w:left="882" w:hanging="56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民法第1059條規定：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子女經出生登記後，於未成年前，得由父母以書面約定變更為父姓或母姓。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子女已成年者，得變更為父姓或母姓。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前2項之變更，各以1次為限。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有下列各款情形之1，法院得依父母之一方或子女之請求，為子女之利益，宣告變更子女之姓氏為父姓或母姓：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一、父母離婚者。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二、父母之一方或雙方死亡者。</w:t>
      </w:r>
    </w:p>
    <w:p w:rsidR="007E765E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三、父母之一方或雙方生死不明滿3年者。</w:t>
      </w:r>
    </w:p>
    <w:p w:rsidR="001C0BFC" w:rsidRPr="00280BCA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280BC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四、父母之一方顯有未盡保護或教養義務之情事者。</w:t>
      </w:r>
    </w:p>
    <w:sectPr w:rsidR="001C0BFC" w:rsidRPr="00280BC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E9" w:rsidRDefault="00B65AE9" w:rsidP="00791F8F">
      <w:r>
        <w:separator/>
      </w:r>
    </w:p>
  </w:endnote>
  <w:endnote w:type="continuationSeparator" w:id="0">
    <w:p w:rsidR="00B65AE9" w:rsidRDefault="00B65AE9" w:rsidP="007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E9" w:rsidRDefault="00B65AE9" w:rsidP="00791F8F">
      <w:r>
        <w:separator/>
      </w:r>
    </w:p>
  </w:footnote>
  <w:footnote w:type="continuationSeparator" w:id="0">
    <w:p w:rsidR="00B65AE9" w:rsidRDefault="00B65AE9" w:rsidP="0079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80" w:rsidRDefault="00C07F80" w:rsidP="00C07F80">
    <w:pPr>
      <w:pStyle w:val="a3"/>
      <w:jc w:val="right"/>
    </w:pPr>
    <w:r>
      <w:rPr>
        <w:rFonts w:hint="eastAsia"/>
      </w:rPr>
      <w:t>表單編號</w:t>
    </w:r>
    <w:r>
      <w:t>:</w:t>
    </w:r>
    <w:r w:rsidR="007C5C77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4"/>
    <w:rsid w:val="00030A77"/>
    <w:rsid w:val="001B1F3A"/>
    <w:rsid w:val="001C0BFC"/>
    <w:rsid w:val="00252654"/>
    <w:rsid w:val="00280BCA"/>
    <w:rsid w:val="002D5589"/>
    <w:rsid w:val="00414037"/>
    <w:rsid w:val="005758CA"/>
    <w:rsid w:val="00575AF9"/>
    <w:rsid w:val="00623584"/>
    <w:rsid w:val="00781792"/>
    <w:rsid w:val="00791F8F"/>
    <w:rsid w:val="007C5C77"/>
    <w:rsid w:val="007E765E"/>
    <w:rsid w:val="009C2A3C"/>
    <w:rsid w:val="00A13030"/>
    <w:rsid w:val="00A4395C"/>
    <w:rsid w:val="00AD098F"/>
    <w:rsid w:val="00B51C44"/>
    <w:rsid w:val="00B65AE9"/>
    <w:rsid w:val="00BA5B83"/>
    <w:rsid w:val="00C07F80"/>
    <w:rsid w:val="00D00D33"/>
    <w:rsid w:val="00D2743F"/>
    <w:rsid w:val="00E1130D"/>
    <w:rsid w:val="00EA62DE"/>
    <w:rsid w:val="00EC3A60"/>
    <w:rsid w:val="00F774FC"/>
    <w:rsid w:val="00FC5E2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3</cp:revision>
  <dcterms:created xsi:type="dcterms:W3CDTF">2016-06-13T05:17:00Z</dcterms:created>
  <dcterms:modified xsi:type="dcterms:W3CDTF">2016-06-22T05:41:00Z</dcterms:modified>
</cp:coreProperties>
</file>